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8566" w14:textId="24785A65" w:rsidR="00D655ED" w:rsidRPr="004C64FE" w:rsidRDefault="00CB196A">
      <w:pPr>
        <w:rPr>
          <w:b/>
          <w:bCs/>
        </w:rPr>
      </w:pPr>
      <w:r w:rsidRPr="004C64FE">
        <w:rPr>
          <w:b/>
          <w:bCs/>
        </w:rPr>
        <w:t>PRHS SAC meeting minutes</w:t>
      </w:r>
    </w:p>
    <w:p w14:paraId="3B7B3D7C" w14:textId="5AB63FE7" w:rsidR="00CB196A" w:rsidRDefault="00F21AB0">
      <w:r>
        <w:t>January</w:t>
      </w:r>
      <w:r w:rsidR="00CB196A">
        <w:t xml:space="preserve"> </w:t>
      </w:r>
      <w:r>
        <w:t>31</w:t>
      </w:r>
      <w:r>
        <w:rPr>
          <w:vertAlign w:val="superscript"/>
        </w:rPr>
        <w:t>st</w:t>
      </w:r>
      <w:r w:rsidR="00CB196A">
        <w:t>, 202</w:t>
      </w:r>
      <w:r w:rsidR="00605825">
        <w:t>4</w:t>
      </w:r>
    </w:p>
    <w:p w14:paraId="512A231D" w14:textId="3D24E3A2" w:rsidR="00CB196A" w:rsidRDefault="00CB196A" w:rsidP="000B2011">
      <w:pPr>
        <w:pStyle w:val="ListParagraph"/>
        <w:numPr>
          <w:ilvl w:val="0"/>
          <w:numId w:val="4"/>
        </w:numPr>
      </w:pPr>
      <w:r w:rsidRPr="000B2011">
        <w:rPr>
          <w:b/>
          <w:bCs/>
        </w:rPr>
        <w:t>Call to order</w:t>
      </w:r>
      <w:r>
        <w:t xml:space="preserve"> at </w:t>
      </w:r>
      <w:r w:rsidR="00EE7DDA">
        <w:t>3:0</w:t>
      </w:r>
      <w:r w:rsidR="00325EAB">
        <w:t>1</w:t>
      </w:r>
      <w:r w:rsidR="00EE7DDA">
        <w:t xml:space="preserve"> pm by</w:t>
      </w:r>
      <w:r w:rsidR="00325EAB">
        <w:t xml:space="preserve"> Wanda Jewers</w:t>
      </w:r>
      <w:r w:rsidR="00882FAF">
        <w:t>.</w:t>
      </w:r>
    </w:p>
    <w:p w14:paraId="486B112A" w14:textId="77777777" w:rsidR="000B2011" w:rsidRDefault="000B2011" w:rsidP="000B2011">
      <w:pPr>
        <w:pStyle w:val="ListParagraph"/>
        <w:ind w:left="360"/>
      </w:pPr>
    </w:p>
    <w:p w14:paraId="16600CEB" w14:textId="20ACE500" w:rsidR="000B2011" w:rsidRDefault="00603618" w:rsidP="000B2011">
      <w:pPr>
        <w:pStyle w:val="ListParagraph"/>
        <w:numPr>
          <w:ilvl w:val="0"/>
          <w:numId w:val="4"/>
        </w:numPr>
      </w:pPr>
      <w:r w:rsidRPr="000B2011">
        <w:rPr>
          <w:b/>
          <w:bCs/>
        </w:rPr>
        <w:t>Members in attendance:</w:t>
      </w:r>
      <w:r>
        <w:t xml:space="preserve"> Michelle Hoffmann</w:t>
      </w:r>
      <w:r w:rsidR="00EE7DDA">
        <w:t>, Wanda Jewers, Christine Rushton, Kitty Brown</w:t>
      </w:r>
      <w:r w:rsidR="00F21AB0">
        <w:t xml:space="preserve">, </w:t>
      </w:r>
      <w:r w:rsidR="00605825">
        <w:t xml:space="preserve">and </w:t>
      </w:r>
      <w:r w:rsidR="00F21AB0">
        <w:t>Matthew Brewer</w:t>
      </w:r>
      <w:r w:rsidR="00EE7DDA">
        <w:t xml:space="preserve"> (virtual via Teams)</w:t>
      </w:r>
      <w:r w:rsidR="00C53C2B">
        <w:t>.</w:t>
      </w:r>
    </w:p>
    <w:p w14:paraId="0C8F9B88" w14:textId="77777777" w:rsidR="000B2011" w:rsidRDefault="000B2011" w:rsidP="000B2011">
      <w:pPr>
        <w:pStyle w:val="ListParagraph"/>
      </w:pPr>
    </w:p>
    <w:p w14:paraId="2338ACD9" w14:textId="60A7961C" w:rsidR="00EE7DDA" w:rsidRPr="00EE7DDA" w:rsidRDefault="00EE7DDA" w:rsidP="000B2011">
      <w:pPr>
        <w:pStyle w:val="ListParagraph"/>
        <w:numPr>
          <w:ilvl w:val="0"/>
          <w:numId w:val="4"/>
        </w:numPr>
      </w:pPr>
      <w:r>
        <w:rPr>
          <w:b/>
          <w:bCs/>
        </w:rPr>
        <w:t xml:space="preserve">Approval of agenda – </w:t>
      </w:r>
      <w:r w:rsidR="00325EAB">
        <w:t>motioned by Kitty Brown, seconded by Christine Rushton</w:t>
      </w:r>
    </w:p>
    <w:p w14:paraId="7DF9D4B6" w14:textId="77777777" w:rsidR="00EE7DDA" w:rsidRPr="00EE7DDA" w:rsidRDefault="00EE7DDA" w:rsidP="00EE7DDA">
      <w:pPr>
        <w:pStyle w:val="ListParagraph"/>
        <w:rPr>
          <w:b/>
          <w:bCs/>
        </w:rPr>
      </w:pPr>
    </w:p>
    <w:p w14:paraId="269312FA" w14:textId="21EC6401" w:rsidR="000B2011" w:rsidRDefault="000B2011" w:rsidP="000B2011">
      <w:pPr>
        <w:pStyle w:val="ListParagraph"/>
        <w:numPr>
          <w:ilvl w:val="0"/>
          <w:numId w:val="4"/>
        </w:numPr>
      </w:pPr>
      <w:r w:rsidRPr="000B2011">
        <w:rPr>
          <w:b/>
          <w:bCs/>
        </w:rPr>
        <w:t>Approval of previous minutes</w:t>
      </w:r>
      <w:r>
        <w:t xml:space="preserve"> – </w:t>
      </w:r>
      <w:r w:rsidR="00325EAB">
        <w:t>motioned by Christine Rushton, seconded by Michelle Hoffmann.</w:t>
      </w:r>
    </w:p>
    <w:p w14:paraId="26A659B6" w14:textId="77777777" w:rsidR="000B2011" w:rsidRDefault="000B2011" w:rsidP="000B2011">
      <w:pPr>
        <w:pStyle w:val="ListParagraph"/>
        <w:ind w:left="360"/>
      </w:pPr>
    </w:p>
    <w:p w14:paraId="04B6E45F" w14:textId="125A20BB" w:rsidR="000B2011" w:rsidRPr="000B2011" w:rsidRDefault="00EC4A06" w:rsidP="000B2011">
      <w:pPr>
        <w:pStyle w:val="ListParagraph"/>
        <w:numPr>
          <w:ilvl w:val="0"/>
          <w:numId w:val="4"/>
        </w:numPr>
        <w:rPr>
          <w:b/>
          <w:bCs/>
        </w:rPr>
      </w:pPr>
      <w:r w:rsidRPr="000B2011">
        <w:rPr>
          <w:b/>
          <w:bCs/>
        </w:rPr>
        <w:t>Principal’s Report:</w:t>
      </w:r>
    </w:p>
    <w:p w14:paraId="42C3DEE7" w14:textId="77777777" w:rsidR="00325EAB" w:rsidRDefault="00325EAB" w:rsidP="00F21AB0">
      <w:pPr>
        <w:pStyle w:val="ListParagraph"/>
        <w:numPr>
          <w:ilvl w:val="1"/>
          <w:numId w:val="4"/>
        </w:numPr>
      </w:pPr>
      <w:r>
        <w:t>SSP Update (Math, Literacy, Wellness) – ready to start cycle 3 at the school</w:t>
      </w:r>
    </w:p>
    <w:p w14:paraId="7A50846B" w14:textId="4028E9A6" w:rsidR="00325EAB" w:rsidRDefault="00325EAB" w:rsidP="00325EAB">
      <w:pPr>
        <w:pStyle w:val="ListParagraph"/>
        <w:numPr>
          <w:ilvl w:val="2"/>
          <w:numId w:val="4"/>
        </w:numPr>
      </w:pPr>
      <w:r>
        <w:t xml:space="preserve">Showed some approvement in our Math 8+10 scores. CCRCE is happy we have started the </w:t>
      </w:r>
      <w:proofErr w:type="spellStart"/>
      <w:r>
        <w:t>Knowledgehook</w:t>
      </w:r>
      <w:proofErr w:type="spellEnd"/>
      <w:r>
        <w:t xml:space="preserve"> program at our school. We are </w:t>
      </w:r>
      <w:r w:rsidR="00E1200D">
        <w:t>continuing</w:t>
      </w:r>
      <w:r>
        <w:t xml:space="preserve"> with Thinking Classrooms. Teachers had training as an introduction for </w:t>
      </w:r>
      <w:proofErr w:type="spellStart"/>
      <w:r>
        <w:t>MathUp</w:t>
      </w:r>
      <w:proofErr w:type="spellEnd"/>
      <w:r>
        <w:t xml:space="preserve">. All of this focuses on grade 7-9. Provincial exams will be in Math 8+10 at year end. Small group instruction intervention for grade 7-9 with Paula Rochon will be here on Feb </w:t>
      </w:r>
      <w:r w:rsidR="00666A4F">
        <w:t>12</w:t>
      </w:r>
      <w:r w:rsidRPr="00325EAB">
        <w:rPr>
          <w:vertAlign w:val="superscript"/>
        </w:rPr>
        <w:t>th</w:t>
      </w:r>
      <w:r>
        <w:t xml:space="preserve"> for 6 weeks. </w:t>
      </w:r>
    </w:p>
    <w:p w14:paraId="4E4D3B68" w14:textId="7C9852C7" w:rsidR="00882FAF" w:rsidRDefault="00325EAB" w:rsidP="00325EAB">
      <w:pPr>
        <w:pStyle w:val="ListParagraph"/>
        <w:numPr>
          <w:ilvl w:val="2"/>
          <w:numId w:val="4"/>
        </w:numPr>
      </w:pPr>
      <w:r>
        <w:t>Literacy – still focusing on writing. Hopeful to get literacy mentor back here</w:t>
      </w:r>
      <w:r w:rsidR="00E1200D">
        <w:t xml:space="preserve"> soon (Rachel Collins)</w:t>
      </w:r>
      <w:r>
        <w:t>. Literacy consultant came to the school and did some reading levels for us</w:t>
      </w:r>
      <w:r w:rsidR="00E1200D">
        <w:t xml:space="preserve"> for grade 7s. </w:t>
      </w:r>
    </w:p>
    <w:p w14:paraId="1C2332D0" w14:textId="508E3548" w:rsidR="00E1200D" w:rsidRDefault="00E1200D" w:rsidP="00325EAB">
      <w:pPr>
        <w:pStyle w:val="ListParagraph"/>
        <w:numPr>
          <w:ilvl w:val="2"/>
          <w:numId w:val="4"/>
        </w:numPr>
      </w:pPr>
      <w:r>
        <w:t xml:space="preserve">Wellness – SEL teacher has started some preliminary Zones of Regulation activities with small groups of students. Student Council, GSA, </w:t>
      </w:r>
      <w:proofErr w:type="spellStart"/>
      <w:r>
        <w:t>SchoolsPlus</w:t>
      </w:r>
      <w:proofErr w:type="spellEnd"/>
      <w:r>
        <w:t xml:space="preserve"> activities running after school and lunch. Furniture has come in for wellness room and is providing a calm, comfortable environment.</w:t>
      </w:r>
      <w:r w:rsidR="00D37E68">
        <w:t xml:space="preserve"> In Feb, we have a group coming from CCRCE that is doing an Inclusion Scan in our building to help support us in better implementing the Inclusive Education Policy. Looking to focus on attendance more for second semester.</w:t>
      </w:r>
    </w:p>
    <w:p w14:paraId="79BCF72D" w14:textId="6181C30A" w:rsidR="00325EAB" w:rsidRDefault="00325EAB" w:rsidP="00F21AB0">
      <w:pPr>
        <w:pStyle w:val="ListParagraph"/>
        <w:numPr>
          <w:ilvl w:val="1"/>
          <w:numId w:val="4"/>
        </w:numPr>
      </w:pPr>
      <w:r>
        <w:t>Mitch</w:t>
      </w:r>
      <w:r w:rsidR="00D37E68">
        <w:t xml:space="preserve"> (</w:t>
      </w:r>
      <w:proofErr w:type="spellStart"/>
      <w:r>
        <w:t>SchoolsPlus</w:t>
      </w:r>
      <w:proofErr w:type="spellEnd"/>
      <w:r w:rsidR="00D37E68">
        <w:t>)</w:t>
      </w:r>
      <w:r>
        <w:t xml:space="preserve"> </w:t>
      </w:r>
      <w:r w:rsidR="00D37E68">
        <w:t>has won two g</w:t>
      </w:r>
      <w:r>
        <w:t>rants</w:t>
      </w:r>
      <w:r w:rsidR="00D37E68">
        <w:t>:</w:t>
      </w:r>
      <w:r>
        <w:t xml:space="preserve"> $10,000</w:t>
      </w:r>
      <w:r w:rsidR="00E1200D">
        <w:t xml:space="preserve"> for PRHS/PRES to split for food</w:t>
      </w:r>
      <w:r>
        <w:t xml:space="preserve"> and 3D printer</w:t>
      </w:r>
      <w:r w:rsidR="00D37E68">
        <w:t>.</w:t>
      </w:r>
    </w:p>
    <w:p w14:paraId="162D0A28" w14:textId="77777777" w:rsidR="009E5351" w:rsidRDefault="009E5351" w:rsidP="009E5351">
      <w:pPr>
        <w:pStyle w:val="ListParagraph"/>
        <w:ind w:left="360"/>
        <w:rPr>
          <w:b/>
          <w:bCs/>
        </w:rPr>
      </w:pPr>
    </w:p>
    <w:p w14:paraId="2FA76BA6" w14:textId="2A3F0270" w:rsidR="000B2011" w:rsidRPr="008A55C0" w:rsidRDefault="000B2011" w:rsidP="000B2011">
      <w:pPr>
        <w:pStyle w:val="ListParagraph"/>
        <w:numPr>
          <w:ilvl w:val="0"/>
          <w:numId w:val="4"/>
        </w:numPr>
        <w:rPr>
          <w:b/>
          <w:bCs/>
        </w:rPr>
      </w:pPr>
      <w:r w:rsidRPr="008A55C0">
        <w:rPr>
          <w:b/>
          <w:bCs/>
        </w:rPr>
        <w:t>New Business</w:t>
      </w:r>
      <w:r w:rsidR="002F1DD8" w:rsidRPr="008A55C0">
        <w:rPr>
          <w:b/>
          <w:bCs/>
        </w:rPr>
        <w:t>:</w:t>
      </w:r>
    </w:p>
    <w:p w14:paraId="0F5C2F2F" w14:textId="56CE2DD0" w:rsidR="00597181" w:rsidRDefault="00325EAB" w:rsidP="00EE7DDA">
      <w:pPr>
        <w:pStyle w:val="ListParagraph"/>
        <w:numPr>
          <w:ilvl w:val="1"/>
          <w:numId w:val="4"/>
        </w:numPr>
      </w:pPr>
      <w:r>
        <w:t>Staffing Update: SEL Teacher Position</w:t>
      </w:r>
      <w:r w:rsidR="00E1200D">
        <w:t xml:space="preserve"> – Previous SEL teacher has resigned. After three staffing rounds, the position was awarded to Karen Yorke-Gilbert</w:t>
      </w:r>
      <w:r w:rsidR="00666A4F">
        <w:t xml:space="preserve">. </w:t>
      </w:r>
      <w:r w:rsidR="00E1200D">
        <w:t>She has a strong background in counselling with families.</w:t>
      </w:r>
    </w:p>
    <w:p w14:paraId="10169552" w14:textId="4CD77DD3" w:rsidR="00325EAB" w:rsidRDefault="00325EAB" w:rsidP="00EE7DDA">
      <w:pPr>
        <w:pStyle w:val="ListParagraph"/>
        <w:numPr>
          <w:ilvl w:val="1"/>
          <w:numId w:val="4"/>
        </w:numPr>
      </w:pPr>
      <w:r>
        <w:t>Sub Shortage</w:t>
      </w:r>
      <w:r w:rsidR="00E1200D">
        <w:t xml:space="preserve"> – we have had increasing demands on subs and have been experiencing some shortages </w:t>
      </w:r>
      <w:r w:rsidR="00666A4F">
        <w:t>recently.</w:t>
      </w:r>
      <w:r w:rsidR="00E1200D">
        <w:t xml:space="preserve"> This pulls teachers from support positions such as SEL Teacher, Instructional Lead, Resource Teacher.</w:t>
      </w:r>
    </w:p>
    <w:p w14:paraId="709F2899" w14:textId="64BC0484" w:rsidR="00E1200D" w:rsidRDefault="00F919DA" w:rsidP="00EE7DDA">
      <w:pPr>
        <w:pStyle w:val="ListParagraph"/>
        <w:numPr>
          <w:ilvl w:val="1"/>
          <w:numId w:val="4"/>
        </w:numPr>
      </w:pPr>
      <w:r>
        <w:t>Many v</w:t>
      </w:r>
      <w:r w:rsidR="00E1200D">
        <w:t>olunteer packages need to be redone and renewed as CCRCE has recently determined that these need to be redone every three years.</w:t>
      </w:r>
    </w:p>
    <w:p w14:paraId="1C06186B" w14:textId="52B98B1B" w:rsidR="00F919DA" w:rsidRDefault="00F919DA" w:rsidP="00EE7DDA">
      <w:pPr>
        <w:pStyle w:val="ListParagraph"/>
        <w:numPr>
          <w:ilvl w:val="1"/>
          <w:numId w:val="4"/>
        </w:numPr>
      </w:pPr>
      <w:r>
        <w:lastRenderedPageBreak/>
        <w:t>Started a new Facebook page/group for 2024 grads where news will be posted about bursaries/scholarships and any important updates for students and their parents/caregivers.</w:t>
      </w:r>
    </w:p>
    <w:p w14:paraId="0259631F" w14:textId="77777777" w:rsidR="00EE7DDA" w:rsidRDefault="00EE7DDA" w:rsidP="00EE7DDA">
      <w:pPr>
        <w:pStyle w:val="ListParagraph"/>
        <w:ind w:left="810"/>
      </w:pPr>
    </w:p>
    <w:p w14:paraId="241F98AC" w14:textId="77777777" w:rsidR="00325EAB" w:rsidRPr="00325EAB" w:rsidRDefault="00325EAB" w:rsidP="00882FAF">
      <w:pPr>
        <w:pStyle w:val="ListParagraph"/>
        <w:numPr>
          <w:ilvl w:val="0"/>
          <w:numId w:val="4"/>
        </w:numPr>
      </w:pPr>
      <w:r>
        <w:rPr>
          <w:b/>
          <w:bCs/>
        </w:rPr>
        <w:t>Financial Update:</w:t>
      </w:r>
    </w:p>
    <w:p w14:paraId="46085D76" w14:textId="3AA2A64D" w:rsidR="00325EAB" w:rsidRDefault="00325EAB" w:rsidP="00325EAB">
      <w:pPr>
        <w:pStyle w:val="ListParagraph"/>
        <w:numPr>
          <w:ilvl w:val="0"/>
          <w:numId w:val="5"/>
        </w:numPr>
      </w:pPr>
      <w:r>
        <w:t>June 30</w:t>
      </w:r>
      <w:r w:rsidRPr="00325EAB">
        <w:rPr>
          <w:vertAlign w:val="superscript"/>
        </w:rPr>
        <w:t>th</w:t>
      </w:r>
      <w:r>
        <w:t xml:space="preserve">, 2023 balance was </w:t>
      </w:r>
      <w:r w:rsidR="00E1200D">
        <w:tab/>
      </w:r>
      <w:r>
        <w:t>$3,291.20</w:t>
      </w:r>
    </w:p>
    <w:p w14:paraId="0FCF13E7" w14:textId="3847682A" w:rsidR="00E1200D" w:rsidRDefault="00325EAB" w:rsidP="00E1200D">
      <w:pPr>
        <w:pStyle w:val="ListParagraph"/>
        <w:numPr>
          <w:ilvl w:val="0"/>
          <w:numId w:val="5"/>
        </w:numPr>
      </w:pPr>
      <w:r>
        <w:t>2023-2024 Grant (</w:t>
      </w:r>
      <w:r w:rsidR="00E1200D">
        <w:t>+</w:t>
      </w:r>
      <w:r>
        <w:t>$5,141)</w:t>
      </w:r>
      <w:r w:rsidR="00E1200D">
        <w:tab/>
        <w:t>$8432.20</w:t>
      </w:r>
    </w:p>
    <w:p w14:paraId="70D3335A" w14:textId="794119CD" w:rsidR="00E1200D" w:rsidRDefault="00E1200D" w:rsidP="00325EAB">
      <w:pPr>
        <w:pStyle w:val="ListParagraph"/>
        <w:numPr>
          <w:ilvl w:val="0"/>
          <w:numId w:val="5"/>
        </w:numPr>
      </w:pPr>
      <w:r>
        <w:t>$1000 to student council/GSA</w:t>
      </w:r>
      <w:r>
        <w:tab/>
        <w:t>$7432.20</w:t>
      </w:r>
    </w:p>
    <w:p w14:paraId="647A8B3C" w14:textId="2B326274" w:rsidR="00E1200D" w:rsidRDefault="00E1200D" w:rsidP="00E1200D">
      <w:pPr>
        <w:pStyle w:val="ListParagraph"/>
        <w:numPr>
          <w:ilvl w:val="0"/>
          <w:numId w:val="5"/>
        </w:numPr>
      </w:pPr>
      <w:r>
        <w:t>$660 Ice Rental (6x$110)</w:t>
      </w:r>
      <w:r>
        <w:tab/>
      </w:r>
      <w:r>
        <w:tab/>
        <w:t>$6,772.20</w:t>
      </w:r>
    </w:p>
    <w:p w14:paraId="5BF9500B" w14:textId="77777777" w:rsidR="00F919DA" w:rsidRDefault="00F919DA" w:rsidP="00F919DA">
      <w:pPr>
        <w:pStyle w:val="ListParagraph"/>
        <w:numPr>
          <w:ilvl w:val="0"/>
          <w:numId w:val="5"/>
        </w:numPr>
      </w:pPr>
      <w:r>
        <w:t>Proposals</w:t>
      </w:r>
    </w:p>
    <w:p w14:paraId="46F7B7A2" w14:textId="62A65325" w:rsidR="00F919DA" w:rsidRDefault="00F919DA" w:rsidP="00F919DA">
      <w:pPr>
        <w:pStyle w:val="ListParagraph"/>
        <w:numPr>
          <w:ilvl w:val="1"/>
          <w:numId w:val="5"/>
        </w:numPr>
      </w:pPr>
      <w:r>
        <w:t>Teacher financial requests – robotics kits for Sharon Midwinter (she has secured one kit through TechEd class sales), she is requesting two more ($3,000)</w:t>
      </w:r>
      <w:r w:rsidR="00605825">
        <w:t>; members in attendance approved.</w:t>
      </w:r>
    </w:p>
    <w:p w14:paraId="4CF7D03A" w14:textId="17DD4DCC" w:rsidR="00F919DA" w:rsidRDefault="00F919DA" w:rsidP="00F919DA">
      <w:pPr>
        <w:pStyle w:val="ListParagraph"/>
        <w:numPr>
          <w:ilvl w:val="1"/>
          <w:numId w:val="5"/>
        </w:numPr>
      </w:pPr>
      <w:r>
        <w:t>Furniture for cafeteria – about $3,500 from us and Wanda will make up the additional expense with funds from Healthy Schools</w:t>
      </w:r>
      <w:r w:rsidR="00605825">
        <w:t xml:space="preserve"> (~$2,000)</w:t>
      </w:r>
      <w:r>
        <w:t xml:space="preserve">. Matthew has suggested looking into functional furniture rather than couches, etc. This may be easier to clean and </w:t>
      </w:r>
      <w:r w:rsidR="00605825">
        <w:t xml:space="preserve">extend use. Matthew will send ideas from his workspace for some furnishing. </w:t>
      </w:r>
    </w:p>
    <w:p w14:paraId="61F5CEDB" w14:textId="77777777" w:rsidR="00325EAB" w:rsidRPr="00325EAB" w:rsidRDefault="00325EAB" w:rsidP="00E1200D">
      <w:pPr>
        <w:pStyle w:val="ListParagraph"/>
        <w:ind w:left="1080"/>
      </w:pPr>
    </w:p>
    <w:p w14:paraId="59D8B1C6" w14:textId="17F51763" w:rsidR="00882FAF" w:rsidRDefault="000B2011" w:rsidP="00882FAF">
      <w:pPr>
        <w:pStyle w:val="ListParagraph"/>
        <w:numPr>
          <w:ilvl w:val="0"/>
          <w:numId w:val="4"/>
        </w:numPr>
      </w:pPr>
      <w:r w:rsidRPr="004A6C77">
        <w:rPr>
          <w:b/>
          <w:bCs/>
        </w:rPr>
        <w:t>Next Meeting:</w:t>
      </w:r>
      <w:r>
        <w:t xml:space="preserve"> </w:t>
      </w:r>
      <w:r w:rsidR="00605825">
        <w:t>Apr 24, 2024 at 3pm.</w:t>
      </w:r>
    </w:p>
    <w:p w14:paraId="26971445" w14:textId="77777777" w:rsidR="000B2011" w:rsidRDefault="000B2011" w:rsidP="000B2011">
      <w:pPr>
        <w:pStyle w:val="ListParagraph"/>
        <w:ind w:left="360"/>
      </w:pPr>
    </w:p>
    <w:p w14:paraId="15238141" w14:textId="7952C533" w:rsidR="003A561A" w:rsidRDefault="003A561A" w:rsidP="000B2011">
      <w:pPr>
        <w:pStyle w:val="ListParagraph"/>
        <w:numPr>
          <w:ilvl w:val="0"/>
          <w:numId w:val="4"/>
        </w:numPr>
      </w:pPr>
      <w:r w:rsidRPr="004A6C77">
        <w:rPr>
          <w:b/>
          <w:bCs/>
        </w:rPr>
        <w:t>Adjournment</w:t>
      </w:r>
      <w:r w:rsidR="00605825">
        <w:t xml:space="preserve"> at 3:3</w:t>
      </w:r>
      <w:r w:rsidR="0017149D">
        <w:t>9</w:t>
      </w:r>
      <w:r w:rsidR="00D37E68">
        <w:t xml:space="preserve"> </w:t>
      </w:r>
      <w:r w:rsidR="00605825">
        <w:t>pm by Wanda Jewers</w:t>
      </w:r>
    </w:p>
    <w:p w14:paraId="7C21B226" w14:textId="77777777" w:rsidR="00CC059A" w:rsidRDefault="00CC059A" w:rsidP="004C64FE"/>
    <w:p w14:paraId="0EB2A7D6" w14:textId="44A4AA2F" w:rsidR="00603618" w:rsidRDefault="00603618" w:rsidP="004C64FE">
      <w:r>
        <w:t>Respectfully submitted by Michelle Hoffmann, Secretary.</w:t>
      </w:r>
    </w:p>
    <w:p w14:paraId="15A8A34C" w14:textId="77777777" w:rsidR="00CB196A" w:rsidRDefault="00CB196A"/>
    <w:p w14:paraId="69C7DD04" w14:textId="77777777" w:rsidR="00C24C3D" w:rsidRDefault="00C24C3D">
      <w:pPr>
        <w:rPr>
          <w:b/>
          <w:bCs/>
        </w:rPr>
      </w:pPr>
    </w:p>
    <w:p w14:paraId="71DF6457" w14:textId="77777777" w:rsidR="00C24C3D" w:rsidRDefault="00C24C3D">
      <w:pPr>
        <w:rPr>
          <w:b/>
          <w:bCs/>
        </w:rPr>
      </w:pPr>
    </w:p>
    <w:p w14:paraId="4036B6B5" w14:textId="77777777" w:rsidR="00C24C3D" w:rsidRDefault="00C24C3D">
      <w:pPr>
        <w:rPr>
          <w:b/>
          <w:bCs/>
        </w:rPr>
      </w:pPr>
    </w:p>
    <w:p w14:paraId="01620EDA" w14:textId="77777777" w:rsidR="00C24C3D" w:rsidRDefault="00C24C3D">
      <w:pPr>
        <w:rPr>
          <w:b/>
          <w:bCs/>
        </w:rPr>
      </w:pPr>
    </w:p>
    <w:p w14:paraId="21C0A97B" w14:textId="77777777" w:rsidR="00C24C3D" w:rsidRDefault="00C24C3D">
      <w:pPr>
        <w:rPr>
          <w:b/>
          <w:bCs/>
        </w:rPr>
      </w:pPr>
    </w:p>
    <w:p w14:paraId="6A7EDA39" w14:textId="77777777" w:rsidR="00C24C3D" w:rsidRDefault="00C24C3D">
      <w:pPr>
        <w:rPr>
          <w:b/>
          <w:bCs/>
        </w:rPr>
      </w:pPr>
    </w:p>
    <w:p w14:paraId="7C9C677A" w14:textId="4BEDDAAF" w:rsidR="00231A1F" w:rsidRDefault="00C24C3D">
      <w:r>
        <w:t xml:space="preserve"> </w:t>
      </w:r>
    </w:p>
    <w:sectPr w:rsidR="00231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50AA6"/>
    <w:multiLevelType w:val="hybridMultilevel"/>
    <w:tmpl w:val="53985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E14B18"/>
    <w:multiLevelType w:val="hybridMultilevel"/>
    <w:tmpl w:val="8E76F0EE"/>
    <w:lvl w:ilvl="0" w:tplc="B9546E28">
      <w:start w:val="1"/>
      <w:numFmt w:val="decimal"/>
      <w:lvlText w:val="%1."/>
      <w:lvlJc w:val="left"/>
      <w:pPr>
        <w:ind w:left="360" w:hanging="360"/>
      </w:pPr>
      <w:rPr>
        <w:rFonts w:hint="default"/>
        <w:b/>
        <w:bCs/>
      </w:rPr>
    </w:lvl>
    <w:lvl w:ilvl="1" w:tplc="04090001">
      <w:start w:val="1"/>
      <w:numFmt w:val="bullet"/>
      <w:lvlText w:val=""/>
      <w:lvlJc w:val="left"/>
      <w:pPr>
        <w:ind w:left="81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3F7121"/>
    <w:multiLevelType w:val="hybridMultilevel"/>
    <w:tmpl w:val="D9BC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914A5"/>
    <w:multiLevelType w:val="hybridMultilevel"/>
    <w:tmpl w:val="6BFA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A23AA"/>
    <w:multiLevelType w:val="hybridMultilevel"/>
    <w:tmpl w:val="F36E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6A"/>
    <w:rsid w:val="00024538"/>
    <w:rsid w:val="000B2011"/>
    <w:rsid w:val="000C164E"/>
    <w:rsid w:val="0017149D"/>
    <w:rsid w:val="00231A1F"/>
    <w:rsid w:val="002D3B59"/>
    <w:rsid w:val="002F1DD8"/>
    <w:rsid w:val="00325EAB"/>
    <w:rsid w:val="003A561A"/>
    <w:rsid w:val="00422BB6"/>
    <w:rsid w:val="00487BED"/>
    <w:rsid w:val="004A6C77"/>
    <w:rsid w:val="004C64FE"/>
    <w:rsid w:val="00597181"/>
    <w:rsid w:val="00603618"/>
    <w:rsid w:val="00605825"/>
    <w:rsid w:val="00666A4F"/>
    <w:rsid w:val="00722D7B"/>
    <w:rsid w:val="0084155C"/>
    <w:rsid w:val="0086074F"/>
    <w:rsid w:val="00882FAF"/>
    <w:rsid w:val="008A55C0"/>
    <w:rsid w:val="009A61A1"/>
    <w:rsid w:val="009E5351"/>
    <w:rsid w:val="00A20EE5"/>
    <w:rsid w:val="00B853CC"/>
    <w:rsid w:val="00C24C3D"/>
    <w:rsid w:val="00C53C2B"/>
    <w:rsid w:val="00C95402"/>
    <w:rsid w:val="00CB196A"/>
    <w:rsid w:val="00CC059A"/>
    <w:rsid w:val="00D37E68"/>
    <w:rsid w:val="00E1200D"/>
    <w:rsid w:val="00E2780D"/>
    <w:rsid w:val="00EC4A06"/>
    <w:rsid w:val="00EE7DDA"/>
    <w:rsid w:val="00F21AB0"/>
    <w:rsid w:val="00F33F42"/>
    <w:rsid w:val="00F9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05FC"/>
  <w15:chartTrackingRefBased/>
  <w15:docId w15:val="{A9F0AE83-DCE4-4F0A-A5AF-71684EC9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 Hoffmann</dc:creator>
  <cp:keywords/>
  <dc:description/>
  <cp:lastModifiedBy>Michelle R. Hoffmann</cp:lastModifiedBy>
  <cp:revision>2</cp:revision>
  <dcterms:created xsi:type="dcterms:W3CDTF">2024-02-12T18:13:00Z</dcterms:created>
  <dcterms:modified xsi:type="dcterms:W3CDTF">2024-02-12T18:13:00Z</dcterms:modified>
</cp:coreProperties>
</file>